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B64" w14:textId="10C73F2C" w:rsid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Chartrand Custom Construction- Carpenter’s Wanted</w:t>
      </w:r>
    </w:p>
    <w:p w14:paraId="31F03F70" w14:textId="77777777" w:rsid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4ABD51C3" w14:textId="7E12CA85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We're seeking highly motivated and skilled individuals to join our team. This is a fantastic opportunity to learn high-end construction techniques within a thriving, established company with a strong reputation in the Skaneateles area. We have a robust and consistent workload, offering stability and opportunities for growth.</w:t>
      </w:r>
    </w:p>
    <w:p w14:paraId="5BF6872C" w14:textId="77777777" w:rsidR="00F05CCB" w:rsidRPr="00F05CCB" w:rsidRDefault="00F05CCB" w:rsidP="00F05CCB">
      <w:pPr>
        <w:spacing w:after="27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1BAC7AF4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Ideal candidates will possess the following:</w:t>
      </w:r>
    </w:p>
    <w:p w14:paraId="42F59F8F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63F6FE46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 xml:space="preserve">* **A strong work </w:t>
      </w:r>
      <w:proofErr w:type="gramStart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ethic:*</w:t>
      </w:r>
      <w:proofErr w:type="gramEnd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* We value dedication, reliability, and a positive attitude.</w:t>
      </w:r>
    </w:p>
    <w:p w14:paraId="1585AEA8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 xml:space="preserve">* **Basic hand </w:t>
      </w:r>
      <w:proofErr w:type="gramStart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tools:*</w:t>
      </w:r>
      <w:proofErr w:type="gramEnd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* Applicants should own their own essential tools of the trade.</w:t>
      </w:r>
    </w:p>
    <w:p w14:paraId="448A13BC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 xml:space="preserve">* **Reliable </w:t>
      </w:r>
      <w:proofErr w:type="gramStart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transportation:*</w:t>
      </w:r>
      <w:proofErr w:type="gramEnd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* Access to dependable transportation is crucial for accessing various job sites throughout the Skaneateles and neighboring region.</w:t>
      </w:r>
    </w:p>
    <w:p w14:paraId="0023EFB0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 xml:space="preserve">* **A willingness to </w:t>
      </w:r>
      <w:proofErr w:type="gramStart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learn:*</w:t>
      </w:r>
      <w:proofErr w:type="gramEnd"/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* While experience is valuable, we’re also happy to train enthusiastic individuals with a demonstrable commitment to mastering the craft. We offer a supportive and collaborative environment for skill development.</w:t>
      </w:r>
    </w:p>
    <w:p w14:paraId="7DAEE4FC" w14:textId="77777777" w:rsidR="00F05CCB" w:rsidRPr="00F05CCB" w:rsidRDefault="00F05CCB" w:rsidP="00F05CCB">
      <w:pPr>
        <w:spacing w:after="27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3993A4A4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Compensation will be commensurate with experience and demonstrated ability, with a fair and competitive wage structure.</w:t>
      </w:r>
    </w:p>
    <w:p w14:paraId="701FEAA3" w14:textId="77777777" w:rsidR="00F05CCB" w:rsidRPr="00F05CCB" w:rsidRDefault="00F05CCB" w:rsidP="00F05CCB">
      <w:pPr>
        <w:spacing w:after="27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13795EDC" w14:textId="77777777" w:rsidR="00F05CCB" w:rsidRPr="00F05CCB" w:rsidRDefault="00F05CCB" w:rsidP="00F05CC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F05CCB">
        <w:rPr>
          <w:rFonts w:ascii="Segoe UI" w:eastAsia="Times New Roman" w:hAnsi="Segoe UI" w:cs="Segoe UI"/>
          <w:color w:val="000000"/>
          <w:sz w:val="27"/>
          <w:szCs w:val="27"/>
        </w:rPr>
        <w:t>If you or anyone you know is interested in learning more about this exciting opportunity, please contact Nick Chartrand directly at 315-283-1013.</w:t>
      </w:r>
    </w:p>
    <w:p w14:paraId="025880CF" w14:textId="77777777" w:rsidR="00902745" w:rsidRDefault="00902745"/>
    <w:sectPr w:rsidR="0090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B"/>
    <w:rsid w:val="00902745"/>
    <w:rsid w:val="00F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622A"/>
  <w15:chartTrackingRefBased/>
  <w15:docId w15:val="{E2543C03-9B9E-47D4-A072-854C9C7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Stevers</dc:creator>
  <cp:keywords/>
  <dc:description/>
  <cp:lastModifiedBy>Kimberly Stevers</cp:lastModifiedBy>
  <cp:revision>1</cp:revision>
  <dcterms:created xsi:type="dcterms:W3CDTF">2025-06-13T16:17:00Z</dcterms:created>
  <dcterms:modified xsi:type="dcterms:W3CDTF">2025-06-13T16:21:00Z</dcterms:modified>
</cp:coreProperties>
</file>